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704F" w14:textId="77777777" w:rsidR="00297C24" w:rsidRDefault="00CF5DF2" w:rsidP="00297C2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hAnsi="Times New Roman" w:cs="Times New Roman"/>
          <w:b/>
          <w:bCs/>
          <w:u w:color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D4FC96" wp14:editId="25EAD64B">
            <wp:simplePos x="0" y="0"/>
            <wp:positionH relativeFrom="column">
              <wp:posOffset>5518785</wp:posOffset>
            </wp:positionH>
            <wp:positionV relativeFrom="paragraph">
              <wp:posOffset>-400685</wp:posOffset>
            </wp:positionV>
            <wp:extent cx="1044575" cy="1044575"/>
            <wp:effectExtent l="0" t="0" r="0" b="0"/>
            <wp:wrapNone/>
            <wp:docPr id="2" name="Obraz 2" descr="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F4903" w14:textId="77777777" w:rsidR="00297C24" w:rsidRDefault="00297C24" w:rsidP="00297C2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u w:color="000000"/>
        </w:rPr>
      </w:pPr>
    </w:p>
    <w:p w14:paraId="2AA0C86A" w14:textId="741D5A5F" w:rsidR="00F43943" w:rsidRPr="00297C24" w:rsidRDefault="0098701D" w:rsidP="00297C2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u w:color="000000"/>
        </w:rPr>
      </w:pPr>
      <w:r>
        <w:rPr>
          <w:rFonts w:ascii="Times New Roman" w:hAnsi="Times New Roman" w:cs="Times New Roman"/>
          <w:b/>
          <w:bCs/>
          <w:u w:color="000000"/>
        </w:rPr>
        <w:t xml:space="preserve">Cele kształcenia w klasie </w:t>
      </w:r>
      <w:r w:rsidR="00B323E5">
        <w:rPr>
          <w:rFonts w:ascii="Times New Roman" w:hAnsi="Times New Roman" w:cs="Times New Roman"/>
          <w:b/>
          <w:bCs/>
          <w:u w:color="000000"/>
        </w:rPr>
        <w:t>6</w:t>
      </w:r>
      <w:r w:rsidR="00E155E6" w:rsidRPr="00297C24">
        <w:rPr>
          <w:rFonts w:ascii="Times New Roman" w:hAnsi="Times New Roman" w:cs="Times New Roman"/>
          <w:b/>
          <w:bCs/>
          <w:u w:color="000000"/>
        </w:rPr>
        <w:t xml:space="preserve"> - </w:t>
      </w:r>
      <w:r>
        <w:rPr>
          <w:rFonts w:ascii="Times New Roman" w:hAnsi="Times New Roman" w:cs="Times New Roman"/>
          <w:b/>
          <w:bCs/>
          <w:caps/>
          <w:color w:val="00B050"/>
          <w:u w:color="000000"/>
        </w:rPr>
        <w:t>Biologia</w:t>
      </w:r>
      <w:r w:rsidR="00E155E6" w:rsidRPr="00297C24">
        <w:rPr>
          <w:rFonts w:ascii="Times New Roman" w:hAnsi="Times New Roman" w:cs="Times New Roman"/>
          <w:b/>
          <w:bCs/>
          <w:u w:color="000000"/>
        </w:rPr>
        <w:t xml:space="preserve"> - rok szkolny 202</w:t>
      </w:r>
      <w:r w:rsidR="00BE0F60">
        <w:rPr>
          <w:rFonts w:ascii="Times New Roman" w:hAnsi="Times New Roman" w:cs="Times New Roman"/>
          <w:b/>
          <w:bCs/>
          <w:u w:color="000000"/>
        </w:rPr>
        <w:t>5</w:t>
      </w:r>
      <w:r w:rsidR="00E155E6" w:rsidRPr="00297C24">
        <w:rPr>
          <w:rFonts w:ascii="Times New Roman" w:hAnsi="Times New Roman" w:cs="Times New Roman"/>
          <w:b/>
          <w:bCs/>
          <w:u w:color="000000"/>
        </w:rPr>
        <w:t>/202</w:t>
      </w:r>
      <w:r w:rsidR="00BE0F60">
        <w:rPr>
          <w:rFonts w:ascii="Times New Roman" w:hAnsi="Times New Roman" w:cs="Times New Roman"/>
          <w:b/>
          <w:bCs/>
          <w:u w:color="000000"/>
        </w:rPr>
        <w:t>6</w:t>
      </w:r>
    </w:p>
    <w:p w14:paraId="0D7482F1" w14:textId="77777777" w:rsidR="004F4AF0" w:rsidRPr="00297C24" w:rsidRDefault="004F4AF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Calibri" w:hAnsi="Times New Roman" w:cs="Times New Roman"/>
          <w:b/>
          <w:bCs/>
          <w:u w:color="000000"/>
        </w:rPr>
      </w:pPr>
    </w:p>
    <w:tbl>
      <w:tblPr>
        <w:tblStyle w:val="Tabela-Siatka"/>
        <w:tblpPr w:leftFromText="141" w:rightFromText="141" w:vertAnchor="text" w:tblpY="1"/>
        <w:tblOverlap w:val="never"/>
        <w:tblW w:w="90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1"/>
        <w:gridCol w:w="8641"/>
      </w:tblGrid>
      <w:tr w:rsidR="00BE0F60" w:rsidRPr="00B3223D" w14:paraId="300C3547" w14:textId="77777777" w:rsidTr="004F4AF0">
        <w:tc>
          <w:tcPr>
            <w:tcW w:w="421" w:type="dxa"/>
            <w:shd w:val="clear" w:color="auto" w:fill="FFFFFF" w:themeFill="background1"/>
          </w:tcPr>
          <w:p w14:paraId="1AB98EA1" w14:textId="77777777" w:rsidR="00BE0F60" w:rsidRPr="00B3223D" w:rsidRDefault="00BE0F60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5BA17BA5" w14:textId="47D1CF72" w:rsidR="00BE0F60" w:rsidRPr="00B323E5" w:rsidRDefault="00BE0F60" w:rsidP="00412DC7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jc w:val="center"/>
              <w:rPr>
                <w:rFonts w:asciiTheme="minorHAnsi" w:hAnsiTheme="minorHAnsi" w:cs="Times New Roman"/>
                <w:smallCaps/>
                <w:sz w:val="20"/>
                <w:szCs w:val="20"/>
              </w:rPr>
            </w:pPr>
            <w:r w:rsidRPr="00B323E5">
              <w:rPr>
                <w:rFonts w:asciiTheme="minorHAnsi" w:hAnsiTheme="minorHAnsi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I Poznajemy </w:t>
            </w:r>
            <w:r w:rsidR="00B323E5" w:rsidRPr="00B323E5">
              <w:rPr>
                <w:rFonts w:asciiTheme="minorHAnsi" w:hAnsiTheme="minorHAnsi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świat zwierząt </w:t>
            </w:r>
          </w:p>
        </w:tc>
      </w:tr>
      <w:tr w:rsidR="00B323E5" w:rsidRPr="00B3223D" w14:paraId="6BC12DB6" w14:textId="77777777" w:rsidTr="004F4AF0">
        <w:tc>
          <w:tcPr>
            <w:tcW w:w="421" w:type="dxa"/>
            <w:shd w:val="clear" w:color="auto" w:fill="FFFFFF" w:themeFill="background1"/>
          </w:tcPr>
          <w:p w14:paraId="6CD9E111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7D9C2EED" w14:textId="310D2414" w:rsidR="00B323E5" w:rsidRPr="00B323E5" w:rsidRDefault="00B323E5" w:rsidP="00412DC7">
            <w:pPr>
              <w:rPr>
                <w:rFonts w:asciiTheme="minorHAnsi" w:hAnsiTheme="minorHAnsi"/>
                <w:b/>
                <w:bCs/>
                <w:smallCaps/>
                <w:sz w:val="20"/>
                <w:szCs w:val="20"/>
                <w:u w:color="000000"/>
                <w:lang w:val="de-DE"/>
              </w:rPr>
            </w:pPr>
            <w:r w:rsidRPr="00B323E5">
              <w:rPr>
                <w:rFonts w:asciiTheme="minorHAnsi" w:hAnsiTheme="minorHAnsi"/>
                <w:sz w:val="20"/>
                <w:szCs w:val="20"/>
              </w:rPr>
              <w:t>Opisuj</w:t>
            </w:r>
            <w:r w:rsidRPr="00B323E5">
              <w:rPr>
                <w:rFonts w:asciiTheme="minorHAnsi" w:hAnsiTheme="minorHAnsi"/>
                <w:sz w:val="20"/>
                <w:szCs w:val="20"/>
              </w:rPr>
              <w:t>ę</w:t>
            </w:r>
            <w:r w:rsidRPr="00B323E5">
              <w:rPr>
                <w:rFonts w:asciiTheme="minorHAnsi" w:hAnsiTheme="minorHAnsi"/>
                <w:sz w:val="20"/>
                <w:szCs w:val="20"/>
              </w:rPr>
              <w:t xml:space="preserve"> cechy charakteryzujące organizmy należące do królestwa zwierząt.</w:t>
            </w:r>
          </w:p>
        </w:tc>
      </w:tr>
      <w:tr w:rsidR="00B323E5" w:rsidRPr="00B3223D" w14:paraId="7AC34336" w14:textId="77777777" w:rsidTr="004F4AF0">
        <w:tc>
          <w:tcPr>
            <w:tcW w:w="421" w:type="dxa"/>
            <w:shd w:val="clear" w:color="auto" w:fill="FFFFFF" w:themeFill="background1"/>
          </w:tcPr>
          <w:p w14:paraId="41D11AFD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0E05420A" w14:textId="02F8D6EA" w:rsidR="00B323E5" w:rsidRPr="00B323E5" w:rsidRDefault="00B323E5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Rozpoznaję tkanki zwierzęce na przykładzie organizmu człowieka (tkanka nabłonkowa, mięśniowa, łączna, nerwowa) na podstawie obserwacji mikroskopowej, schematu, zdjęcia lub opisu</w:t>
            </w:r>
          </w:p>
        </w:tc>
      </w:tr>
      <w:tr w:rsidR="00B323E5" w:rsidRPr="00B3223D" w14:paraId="1EE3C4B2" w14:textId="77777777" w:rsidTr="004F4AF0">
        <w:tc>
          <w:tcPr>
            <w:tcW w:w="421" w:type="dxa"/>
            <w:shd w:val="clear" w:color="auto" w:fill="FFFFFF" w:themeFill="background1"/>
          </w:tcPr>
          <w:p w14:paraId="46B46F0B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1314C55A" w14:textId="0CE719EF" w:rsidR="00B323E5" w:rsidRPr="00B323E5" w:rsidRDefault="00B323E5" w:rsidP="004F4AF0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Wskazuję cechy adaptacyjne tkanek zwierzęcych do pełnienia określonych funkcji</w:t>
            </w:r>
          </w:p>
        </w:tc>
      </w:tr>
      <w:tr w:rsidR="00B323E5" w:rsidRPr="00B3223D" w14:paraId="789898EC" w14:textId="77777777" w:rsidTr="004F4AF0">
        <w:tc>
          <w:tcPr>
            <w:tcW w:w="421" w:type="dxa"/>
            <w:shd w:val="clear" w:color="auto" w:fill="FFFFFF" w:themeFill="background1"/>
          </w:tcPr>
          <w:p w14:paraId="757B25C2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106472E6" w14:textId="685903B9" w:rsidR="00B323E5" w:rsidRPr="00B323E5" w:rsidRDefault="00B323E5" w:rsidP="00412D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323E5">
              <w:rPr>
                <w:rFonts w:asciiTheme="minorHAnsi" w:hAnsiTheme="minorHAnsi"/>
                <w:b/>
                <w:bCs/>
                <w:smallCaps/>
                <w:sz w:val="20"/>
                <w:szCs w:val="20"/>
                <w:u w:color="000000"/>
                <w:lang w:val="de-DE"/>
              </w:rPr>
              <w:t>I</w:t>
            </w:r>
            <w:r>
              <w:rPr>
                <w:rFonts w:asciiTheme="minorHAnsi" w:hAnsiTheme="minorHAnsi"/>
                <w:b/>
                <w:bCs/>
                <w:smallCaps/>
                <w:sz w:val="20"/>
                <w:szCs w:val="20"/>
                <w:u w:color="000000"/>
                <w:lang w:val="de-DE"/>
              </w:rPr>
              <w:t>I Bezkręgowce część 1</w:t>
            </w:r>
          </w:p>
        </w:tc>
      </w:tr>
      <w:tr w:rsidR="00B323E5" w:rsidRPr="00B3223D" w14:paraId="74F9792B" w14:textId="77777777" w:rsidTr="004F4AF0">
        <w:tc>
          <w:tcPr>
            <w:tcW w:w="421" w:type="dxa"/>
            <w:shd w:val="clear" w:color="auto" w:fill="FFFFFF" w:themeFill="background1"/>
          </w:tcPr>
          <w:p w14:paraId="5A65F19F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13F339B4" w14:textId="365EE0B8" w:rsidR="00B323E5" w:rsidRPr="00B323E5" w:rsidRDefault="00B323E5" w:rsidP="00412DC7">
            <w:pPr>
              <w:rPr>
                <w:rFonts w:asciiTheme="minorHAnsi" w:hAnsiTheme="minorHAnsi"/>
                <w:b/>
                <w:bCs/>
                <w:smallCaps/>
                <w:sz w:val="20"/>
                <w:szCs w:val="20"/>
                <w:u w:color="000000"/>
                <w:lang w:val="de-DE"/>
              </w:rPr>
            </w:pPr>
            <w:r w:rsidRPr="00B323E5">
              <w:rPr>
                <w:rFonts w:asciiTheme="minorHAnsi" w:hAnsiTheme="minorHAnsi"/>
                <w:sz w:val="20"/>
                <w:szCs w:val="20"/>
              </w:rPr>
              <w:t>Przedstawiam środowiska i tryb życia płazińców</w:t>
            </w:r>
            <w:r>
              <w:rPr>
                <w:sz w:val="20"/>
                <w:szCs w:val="20"/>
              </w:rPr>
              <w:t>, nicieni i pierścienic</w:t>
            </w:r>
          </w:p>
        </w:tc>
      </w:tr>
      <w:tr w:rsidR="00B323E5" w:rsidRPr="00B3223D" w14:paraId="64607BF4" w14:textId="77777777" w:rsidTr="004F4AF0">
        <w:tc>
          <w:tcPr>
            <w:tcW w:w="421" w:type="dxa"/>
            <w:shd w:val="clear" w:color="auto" w:fill="FFFFFF" w:themeFill="background1"/>
          </w:tcPr>
          <w:p w14:paraId="4ABBA74D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1C0E1C4D" w14:textId="1459255E" w:rsidR="00B323E5" w:rsidRPr="00B323E5" w:rsidRDefault="00B323E5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Obserwuję przedstawicieli płazińcó</w:t>
            </w:r>
            <w:r>
              <w:rPr>
                <w:sz w:val="20"/>
                <w:szCs w:val="20"/>
              </w:rPr>
              <w:t>w, nicieni i pierścienic</w:t>
            </w:r>
            <w:r w:rsidRPr="00B323E5">
              <w:rPr>
                <w:sz w:val="20"/>
                <w:szCs w:val="20"/>
              </w:rPr>
              <w:t xml:space="preserve"> (zdjęcia, filmy, schematy) i przedstawiam cechy wspólne </w:t>
            </w:r>
            <w:r w:rsidR="00412DC7">
              <w:rPr>
                <w:sz w:val="20"/>
                <w:szCs w:val="20"/>
              </w:rPr>
              <w:t xml:space="preserve">każdej z wymienionych </w:t>
            </w:r>
            <w:r w:rsidRPr="00B323E5">
              <w:rPr>
                <w:sz w:val="20"/>
                <w:szCs w:val="20"/>
              </w:rPr>
              <w:t>grup zwierząt</w:t>
            </w:r>
          </w:p>
        </w:tc>
      </w:tr>
      <w:tr w:rsidR="00B323E5" w:rsidRPr="00B3223D" w14:paraId="14FB5CE8" w14:textId="77777777" w:rsidTr="004F4AF0">
        <w:tc>
          <w:tcPr>
            <w:tcW w:w="421" w:type="dxa"/>
            <w:shd w:val="clear" w:color="auto" w:fill="FFFFFF" w:themeFill="background1"/>
          </w:tcPr>
          <w:p w14:paraId="14B8328E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79783E4F" w14:textId="248FDBDB" w:rsidR="00B323E5" w:rsidRPr="00B323E5" w:rsidRDefault="00B323E5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Wykazuję związek budowy morfologicznej tasiemców z pasożytniczym trybem życia</w:t>
            </w:r>
          </w:p>
        </w:tc>
      </w:tr>
      <w:tr w:rsidR="00B323E5" w:rsidRPr="00B3223D" w14:paraId="39D0498A" w14:textId="77777777" w:rsidTr="004F4AF0">
        <w:tc>
          <w:tcPr>
            <w:tcW w:w="421" w:type="dxa"/>
            <w:shd w:val="clear" w:color="auto" w:fill="FFFFFF" w:themeFill="background1"/>
          </w:tcPr>
          <w:p w14:paraId="18100B2B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3A892153" w14:textId="24644EEE" w:rsidR="00B323E5" w:rsidRPr="00B323E5" w:rsidRDefault="00B323E5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Przedstawiam drogi inwazji płazińców pasożytniczych i omawiam sposoby profilaktyki chorób wywoływanych przez tasiemca uzbrojonego i tasiemca nieuzbrojonego</w:t>
            </w:r>
          </w:p>
        </w:tc>
      </w:tr>
      <w:tr w:rsidR="00B323E5" w:rsidRPr="00B3223D" w14:paraId="1EC218C3" w14:textId="77777777" w:rsidTr="004F4AF0">
        <w:tc>
          <w:tcPr>
            <w:tcW w:w="421" w:type="dxa"/>
            <w:shd w:val="clear" w:color="auto" w:fill="FFFFFF" w:themeFill="background1"/>
          </w:tcPr>
          <w:p w14:paraId="74E7F9C6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0266045D" w14:textId="11D77391" w:rsidR="00B323E5" w:rsidRPr="00B323E5" w:rsidRDefault="00B323E5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Przedstawiam drogi inwazji nicieni pasożytniczych (owsik) i omawiam sposoby profilaktyki owsicy</w:t>
            </w:r>
          </w:p>
        </w:tc>
      </w:tr>
      <w:tr w:rsidR="00B323E5" w:rsidRPr="00B3223D" w14:paraId="59C9A9F7" w14:textId="77777777" w:rsidTr="004F4AF0">
        <w:tc>
          <w:tcPr>
            <w:tcW w:w="421" w:type="dxa"/>
            <w:shd w:val="clear" w:color="auto" w:fill="FFFFFF" w:themeFill="background1"/>
          </w:tcPr>
          <w:p w14:paraId="798132F1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6C8C3492" w14:textId="134865BB" w:rsidR="00B323E5" w:rsidRPr="00B323E5" w:rsidRDefault="00B323E5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Przedstawiam cechy morfologiczne oraz przystosowania pierścienic do trybu życia</w:t>
            </w:r>
          </w:p>
        </w:tc>
      </w:tr>
      <w:tr w:rsidR="00B323E5" w:rsidRPr="00B3223D" w14:paraId="628B65CB" w14:textId="77777777" w:rsidTr="004F4AF0">
        <w:tc>
          <w:tcPr>
            <w:tcW w:w="421" w:type="dxa"/>
            <w:shd w:val="clear" w:color="auto" w:fill="FFFFFF" w:themeFill="background1"/>
          </w:tcPr>
          <w:p w14:paraId="75A69500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12AF1A2A" w14:textId="5F8BE91F" w:rsidR="00B323E5" w:rsidRPr="00B323E5" w:rsidRDefault="00B323E5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Przedstawiam znaczenie pierścienic w przyrodzie i dla człowieka</w:t>
            </w:r>
          </w:p>
        </w:tc>
      </w:tr>
      <w:tr w:rsidR="00B323E5" w:rsidRPr="00B3223D" w14:paraId="4704F4A4" w14:textId="77777777" w:rsidTr="004F4AF0">
        <w:tc>
          <w:tcPr>
            <w:tcW w:w="421" w:type="dxa"/>
            <w:shd w:val="clear" w:color="auto" w:fill="FFFFFF" w:themeFill="background1"/>
          </w:tcPr>
          <w:p w14:paraId="0CAA333A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787BF8CE" w14:textId="73B09A8E" w:rsidR="00B323E5" w:rsidRPr="00B323E5" w:rsidRDefault="00B323E5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B323E5">
              <w:rPr>
                <w:rFonts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I</w:t>
            </w:r>
            <w:r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I Bezkręgowce</w:t>
            </w:r>
            <w:r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część 2</w:t>
            </w:r>
          </w:p>
        </w:tc>
      </w:tr>
      <w:tr w:rsidR="00B323E5" w:rsidRPr="00B3223D" w14:paraId="5B57BEFB" w14:textId="77777777" w:rsidTr="004F4AF0">
        <w:tc>
          <w:tcPr>
            <w:tcW w:w="421" w:type="dxa"/>
            <w:shd w:val="clear" w:color="auto" w:fill="FFFFFF" w:themeFill="background1"/>
          </w:tcPr>
          <w:p w14:paraId="376FFF02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5E96D434" w14:textId="4475F2CD" w:rsidR="00B323E5" w:rsidRPr="00412DC7" w:rsidRDefault="00B323E5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Przedstawiam środowisko życia, cechy morfologiczne oraz tryb życia skorupiaków, owadów i pajęczaków</w:t>
            </w:r>
            <w:r>
              <w:rPr>
                <w:sz w:val="20"/>
                <w:szCs w:val="20"/>
              </w:rPr>
              <w:t xml:space="preserve"> oraz </w:t>
            </w:r>
            <w:r w:rsidR="00412DC7" w:rsidRPr="00B323E5">
              <w:rPr>
                <w:sz w:val="20"/>
                <w:szCs w:val="20"/>
              </w:rPr>
              <w:t>ślimaków, małży i głowonogów</w:t>
            </w:r>
          </w:p>
        </w:tc>
      </w:tr>
      <w:tr w:rsidR="00B323E5" w:rsidRPr="00B3223D" w14:paraId="59C36FFA" w14:textId="77777777" w:rsidTr="004F4AF0">
        <w:tc>
          <w:tcPr>
            <w:tcW w:w="421" w:type="dxa"/>
            <w:shd w:val="clear" w:color="auto" w:fill="FFFFFF" w:themeFill="background1"/>
          </w:tcPr>
          <w:p w14:paraId="5E685FC6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652F119C" w14:textId="268AB76A" w:rsidR="00B323E5" w:rsidRPr="00B323E5" w:rsidRDefault="00B323E5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Wskazuję cechy adaptacyjne umożliwiające stawonogom opanowanie różnych środowisk</w:t>
            </w:r>
          </w:p>
        </w:tc>
      </w:tr>
      <w:tr w:rsidR="00B323E5" w:rsidRPr="00B3223D" w14:paraId="1478243D" w14:textId="77777777" w:rsidTr="004F4AF0">
        <w:tc>
          <w:tcPr>
            <w:tcW w:w="421" w:type="dxa"/>
            <w:shd w:val="clear" w:color="auto" w:fill="FFFFFF" w:themeFill="background1"/>
          </w:tcPr>
          <w:p w14:paraId="3625026C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44DAAEFE" w14:textId="5972DDFF" w:rsidR="00B323E5" w:rsidRPr="00B323E5" w:rsidRDefault="00B323E5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Obserwuję przedstawicieli stawonogów</w:t>
            </w:r>
            <w:r>
              <w:rPr>
                <w:sz w:val="20"/>
                <w:szCs w:val="20"/>
              </w:rPr>
              <w:t xml:space="preserve"> i mięczaków</w:t>
            </w:r>
            <w:r w:rsidRPr="00B323E5">
              <w:rPr>
                <w:sz w:val="20"/>
                <w:szCs w:val="20"/>
              </w:rPr>
              <w:t xml:space="preserve"> (zdjęcia, filmy, schematy) i przedstawiam cechy wspólne </w:t>
            </w:r>
            <w:r w:rsidR="00412DC7">
              <w:rPr>
                <w:sz w:val="20"/>
                <w:szCs w:val="20"/>
              </w:rPr>
              <w:t>każdej z wymienionych</w:t>
            </w:r>
            <w:r w:rsidRPr="00B323E5">
              <w:rPr>
                <w:sz w:val="20"/>
                <w:szCs w:val="20"/>
              </w:rPr>
              <w:t xml:space="preserve"> grup zwierząt</w:t>
            </w:r>
          </w:p>
        </w:tc>
      </w:tr>
      <w:tr w:rsidR="00B323E5" w:rsidRPr="00B3223D" w14:paraId="52E2C519" w14:textId="77777777" w:rsidTr="004F4AF0">
        <w:tc>
          <w:tcPr>
            <w:tcW w:w="421" w:type="dxa"/>
            <w:shd w:val="clear" w:color="auto" w:fill="FFFFFF" w:themeFill="background1"/>
          </w:tcPr>
          <w:p w14:paraId="714895A8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08A23BF4" w14:textId="44BF7E4E" w:rsidR="00B323E5" w:rsidRPr="00B323E5" w:rsidRDefault="00B323E5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Przedstawiam znaczenie stawonogów</w:t>
            </w:r>
            <w:r w:rsidR="00412DC7">
              <w:rPr>
                <w:sz w:val="20"/>
                <w:szCs w:val="20"/>
              </w:rPr>
              <w:t xml:space="preserve"> i mięczaków</w:t>
            </w:r>
            <w:r w:rsidRPr="00B323E5">
              <w:rPr>
                <w:sz w:val="20"/>
                <w:szCs w:val="20"/>
              </w:rPr>
              <w:t xml:space="preserve"> w przyrodzie i dla człowieka</w:t>
            </w:r>
          </w:p>
        </w:tc>
      </w:tr>
      <w:tr w:rsidR="00B323E5" w:rsidRPr="00B3223D" w14:paraId="296FF7EC" w14:textId="77777777" w:rsidTr="004F4AF0">
        <w:tc>
          <w:tcPr>
            <w:tcW w:w="421" w:type="dxa"/>
            <w:shd w:val="clear" w:color="auto" w:fill="FFFFFF" w:themeFill="background1"/>
          </w:tcPr>
          <w:p w14:paraId="1B4F0289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4120FBFD" w14:textId="0E748AE8" w:rsidR="00B323E5" w:rsidRPr="00B323E5" w:rsidRDefault="00412DC7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Identyfikuję nieznany organizm jako przedstawiciela jednej z grup bezkręgowców (płazińce, nicienie, pierścienice, stawonogi, mięczaki) na podstawie jego cech morfologicznych</w:t>
            </w:r>
          </w:p>
        </w:tc>
      </w:tr>
      <w:tr w:rsidR="00B323E5" w:rsidRPr="00B3223D" w14:paraId="03603A72" w14:textId="77777777" w:rsidTr="004F4AF0">
        <w:tc>
          <w:tcPr>
            <w:tcW w:w="421" w:type="dxa"/>
            <w:shd w:val="clear" w:color="auto" w:fill="FFFFFF" w:themeFill="background1"/>
          </w:tcPr>
          <w:p w14:paraId="32A0BC85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5B6D18E0" w14:textId="76D4C03C" w:rsidR="00B323E5" w:rsidRPr="00B323E5" w:rsidRDefault="00412DC7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I</w:t>
            </w:r>
            <w:r w:rsidRPr="00B323E5">
              <w:rPr>
                <w:rFonts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I</w:t>
            </w:r>
            <w:r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I </w:t>
            </w:r>
            <w:r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K</w:t>
            </w:r>
            <w:r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ręgowce część 1</w:t>
            </w:r>
          </w:p>
        </w:tc>
      </w:tr>
      <w:tr w:rsidR="00412DC7" w:rsidRPr="00B3223D" w14:paraId="3052BA3E" w14:textId="77777777" w:rsidTr="004F4AF0">
        <w:tc>
          <w:tcPr>
            <w:tcW w:w="421" w:type="dxa"/>
            <w:shd w:val="clear" w:color="auto" w:fill="FFFFFF" w:themeFill="background1"/>
          </w:tcPr>
          <w:p w14:paraId="1FD7A7CB" w14:textId="77777777" w:rsidR="00412DC7" w:rsidRPr="00B3223D" w:rsidRDefault="00412DC7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2F4CCC9F" w14:textId="0398D766" w:rsidR="00412DC7" w:rsidRPr="00B323E5" w:rsidRDefault="00412DC7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Obserwuję przedstawicieli ryb</w:t>
            </w:r>
            <w:r>
              <w:rPr>
                <w:sz w:val="20"/>
                <w:szCs w:val="20"/>
              </w:rPr>
              <w:t>, gadów i płazów</w:t>
            </w:r>
            <w:r w:rsidRPr="00B323E5">
              <w:rPr>
                <w:sz w:val="20"/>
                <w:szCs w:val="20"/>
              </w:rPr>
              <w:t xml:space="preserve"> (zdjęcia, filmy, schematy, hodowle akwariowe) i przedstawiam cechy wspólne</w:t>
            </w:r>
            <w:r>
              <w:rPr>
                <w:sz w:val="20"/>
                <w:szCs w:val="20"/>
              </w:rPr>
              <w:t xml:space="preserve"> każdej z grup</w:t>
            </w:r>
          </w:p>
        </w:tc>
      </w:tr>
      <w:tr w:rsidR="00412DC7" w:rsidRPr="00B3223D" w14:paraId="73251DC2" w14:textId="77777777" w:rsidTr="004F4AF0">
        <w:tc>
          <w:tcPr>
            <w:tcW w:w="421" w:type="dxa"/>
            <w:shd w:val="clear" w:color="auto" w:fill="FFFFFF" w:themeFill="background1"/>
          </w:tcPr>
          <w:p w14:paraId="03B3B19C" w14:textId="77777777" w:rsidR="00412DC7" w:rsidRPr="00B3223D" w:rsidRDefault="00412DC7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1FB162B9" w14:textId="623050CF" w:rsidR="00412DC7" w:rsidRPr="00B323E5" w:rsidRDefault="00412DC7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Opisuję przystosowania ryb do życia w wodzie</w:t>
            </w:r>
          </w:p>
        </w:tc>
      </w:tr>
      <w:tr w:rsidR="00412DC7" w:rsidRPr="00B3223D" w14:paraId="675C37FF" w14:textId="77777777" w:rsidTr="004F4AF0">
        <w:tc>
          <w:tcPr>
            <w:tcW w:w="421" w:type="dxa"/>
            <w:shd w:val="clear" w:color="auto" w:fill="FFFFFF" w:themeFill="background1"/>
          </w:tcPr>
          <w:p w14:paraId="4DE81D3E" w14:textId="77777777" w:rsidR="00412DC7" w:rsidRPr="00B3223D" w:rsidRDefault="00412DC7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5CB6AEC9" w14:textId="3CFE9623" w:rsidR="00412DC7" w:rsidRPr="00B323E5" w:rsidRDefault="00412DC7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Opisuję przystosowania płazów do życia w wodzie i na lądzie</w:t>
            </w:r>
          </w:p>
        </w:tc>
      </w:tr>
      <w:tr w:rsidR="00412DC7" w:rsidRPr="00B3223D" w14:paraId="2076E0BD" w14:textId="77777777" w:rsidTr="004F4AF0">
        <w:tc>
          <w:tcPr>
            <w:tcW w:w="421" w:type="dxa"/>
            <w:shd w:val="clear" w:color="auto" w:fill="FFFFFF" w:themeFill="background1"/>
          </w:tcPr>
          <w:p w14:paraId="0E18D60B" w14:textId="77777777" w:rsidR="00412DC7" w:rsidRPr="00B3223D" w:rsidRDefault="00412DC7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69D80CFB" w14:textId="184B3B37" w:rsidR="00412DC7" w:rsidRPr="00B323E5" w:rsidRDefault="00412DC7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Opisuję przystosowania gadów do życia na lądzie</w:t>
            </w:r>
          </w:p>
        </w:tc>
      </w:tr>
      <w:tr w:rsidR="00412DC7" w:rsidRPr="00B3223D" w14:paraId="08AF1BA3" w14:textId="77777777" w:rsidTr="004F4AF0">
        <w:tc>
          <w:tcPr>
            <w:tcW w:w="421" w:type="dxa"/>
            <w:shd w:val="clear" w:color="auto" w:fill="FFFFFF" w:themeFill="background1"/>
          </w:tcPr>
          <w:p w14:paraId="5BD409AB" w14:textId="77777777" w:rsidR="00412DC7" w:rsidRPr="00B3223D" w:rsidRDefault="00412DC7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7083BB23" w14:textId="68778386" w:rsidR="00412DC7" w:rsidRPr="00B323E5" w:rsidRDefault="00412DC7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Określam ryby</w:t>
            </w:r>
            <w:r>
              <w:rPr>
                <w:sz w:val="20"/>
                <w:szCs w:val="20"/>
              </w:rPr>
              <w:t>, płazy i gady</w:t>
            </w:r>
            <w:r w:rsidRPr="00B323E5">
              <w:rPr>
                <w:sz w:val="20"/>
                <w:szCs w:val="20"/>
              </w:rPr>
              <w:t xml:space="preserve"> jako zwierzęta zmiennocieplne</w:t>
            </w:r>
          </w:p>
        </w:tc>
      </w:tr>
      <w:tr w:rsidR="00412DC7" w:rsidRPr="00B3223D" w14:paraId="7E997703" w14:textId="77777777" w:rsidTr="004F4AF0">
        <w:tc>
          <w:tcPr>
            <w:tcW w:w="421" w:type="dxa"/>
            <w:shd w:val="clear" w:color="auto" w:fill="FFFFFF" w:themeFill="background1"/>
          </w:tcPr>
          <w:p w14:paraId="0B056E6D" w14:textId="77777777" w:rsidR="00412DC7" w:rsidRPr="00B3223D" w:rsidRDefault="00412DC7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6A69F99A" w14:textId="02647AEE" w:rsidR="00412DC7" w:rsidRPr="00B323E5" w:rsidRDefault="00412DC7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Przedstawiam sposób rozmnażania i rozwój ryb</w:t>
            </w:r>
            <w:r>
              <w:rPr>
                <w:sz w:val="20"/>
                <w:szCs w:val="20"/>
              </w:rPr>
              <w:t>, płazów i gadów</w:t>
            </w:r>
          </w:p>
        </w:tc>
      </w:tr>
      <w:tr w:rsidR="00412DC7" w:rsidRPr="00B3223D" w14:paraId="552F6697" w14:textId="77777777" w:rsidTr="004F4AF0">
        <w:tc>
          <w:tcPr>
            <w:tcW w:w="421" w:type="dxa"/>
            <w:shd w:val="clear" w:color="auto" w:fill="FFFFFF" w:themeFill="background1"/>
          </w:tcPr>
          <w:p w14:paraId="4A829434" w14:textId="77777777" w:rsidR="00412DC7" w:rsidRPr="00B3223D" w:rsidRDefault="00412DC7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0E7C64B0" w14:textId="63CCB22F" w:rsidR="00412DC7" w:rsidRPr="00B323E5" w:rsidRDefault="00412DC7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Przedstawiam znaczenie ryb</w:t>
            </w:r>
            <w:r>
              <w:rPr>
                <w:sz w:val="20"/>
                <w:szCs w:val="20"/>
              </w:rPr>
              <w:t>, płazów i gadów</w:t>
            </w:r>
            <w:r w:rsidRPr="00B323E5">
              <w:rPr>
                <w:sz w:val="20"/>
                <w:szCs w:val="20"/>
              </w:rPr>
              <w:t xml:space="preserve"> w przyrodzie i dla człowieka</w:t>
            </w:r>
          </w:p>
        </w:tc>
      </w:tr>
      <w:tr w:rsidR="00412DC7" w:rsidRPr="00B3223D" w14:paraId="7C7CB010" w14:textId="77777777" w:rsidTr="004F4AF0">
        <w:tc>
          <w:tcPr>
            <w:tcW w:w="421" w:type="dxa"/>
            <w:shd w:val="clear" w:color="auto" w:fill="FFFFFF" w:themeFill="background1"/>
          </w:tcPr>
          <w:p w14:paraId="4A8EC1D2" w14:textId="77777777" w:rsidR="00412DC7" w:rsidRPr="00B3223D" w:rsidRDefault="00412DC7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61AE72F3" w14:textId="2452FC1D" w:rsidR="00412DC7" w:rsidRPr="00B323E5" w:rsidRDefault="00412DC7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I</w:t>
            </w:r>
            <w:r>
              <w:rPr>
                <w:rFonts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V</w:t>
            </w:r>
            <w:r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Kręgowce część </w:t>
            </w:r>
            <w:r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2</w:t>
            </w:r>
          </w:p>
        </w:tc>
      </w:tr>
      <w:tr w:rsidR="00412DC7" w:rsidRPr="00B3223D" w14:paraId="22640E36" w14:textId="77777777" w:rsidTr="004F4AF0">
        <w:tc>
          <w:tcPr>
            <w:tcW w:w="421" w:type="dxa"/>
            <w:shd w:val="clear" w:color="auto" w:fill="FFFFFF" w:themeFill="background1"/>
          </w:tcPr>
          <w:p w14:paraId="4C3D85EB" w14:textId="77777777" w:rsidR="00412DC7" w:rsidRPr="00B3223D" w:rsidRDefault="00412DC7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6F476E6C" w14:textId="14E5C3CF" w:rsidR="00412DC7" w:rsidRPr="00412DC7" w:rsidRDefault="00412DC7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Przedstawiam różnorodność środowisk życia i cech morfologicznych ptaków</w:t>
            </w:r>
            <w:r>
              <w:rPr>
                <w:sz w:val="20"/>
                <w:szCs w:val="20"/>
              </w:rPr>
              <w:t xml:space="preserve"> i ssaków</w:t>
            </w:r>
          </w:p>
        </w:tc>
      </w:tr>
      <w:tr w:rsidR="00412DC7" w:rsidRPr="00B3223D" w14:paraId="575D0D45" w14:textId="77777777" w:rsidTr="004F4AF0">
        <w:tc>
          <w:tcPr>
            <w:tcW w:w="421" w:type="dxa"/>
            <w:shd w:val="clear" w:color="auto" w:fill="FFFFFF" w:themeFill="background1"/>
          </w:tcPr>
          <w:p w14:paraId="4B85F55A" w14:textId="77777777" w:rsidR="00412DC7" w:rsidRPr="00B3223D" w:rsidRDefault="00412DC7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6D224925" w14:textId="43C12495" w:rsidR="00412DC7" w:rsidRPr="00B323E5" w:rsidRDefault="00412DC7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 xml:space="preserve">Obserwuję przedstawicieli ptaków </w:t>
            </w:r>
            <w:r>
              <w:rPr>
                <w:sz w:val="20"/>
                <w:szCs w:val="20"/>
              </w:rPr>
              <w:t xml:space="preserve">i ssaków </w:t>
            </w:r>
            <w:r w:rsidRPr="00B323E5">
              <w:rPr>
                <w:sz w:val="20"/>
                <w:szCs w:val="20"/>
              </w:rPr>
              <w:t>(zdjęcia, filmy, schematy, okazy naturalne) i przedstawiam cechy wspólne</w:t>
            </w:r>
            <w:r>
              <w:rPr>
                <w:sz w:val="20"/>
                <w:szCs w:val="20"/>
              </w:rPr>
              <w:t xml:space="preserve"> każdej z grup</w:t>
            </w:r>
          </w:p>
        </w:tc>
      </w:tr>
      <w:tr w:rsidR="00412DC7" w:rsidRPr="00B3223D" w14:paraId="1EE89F88" w14:textId="77777777" w:rsidTr="004F4AF0">
        <w:tc>
          <w:tcPr>
            <w:tcW w:w="421" w:type="dxa"/>
            <w:shd w:val="clear" w:color="auto" w:fill="FFFFFF" w:themeFill="background1"/>
          </w:tcPr>
          <w:p w14:paraId="6F871E72" w14:textId="77777777" w:rsidR="00412DC7" w:rsidRPr="00B3223D" w:rsidRDefault="00412DC7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2DA7F181" w14:textId="256572DD" w:rsidR="00412DC7" w:rsidRPr="00B323E5" w:rsidRDefault="00412DC7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Opisuję przystosowania ptaków do lotu</w:t>
            </w:r>
          </w:p>
        </w:tc>
      </w:tr>
      <w:tr w:rsidR="00412DC7" w:rsidRPr="00B3223D" w14:paraId="60164DAB" w14:textId="77777777" w:rsidTr="004F4AF0">
        <w:tc>
          <w:tcPr>
            <w:tcW w:w="421" w:type="dxa"/>
            <w:shd w:val="clear" w:color="auto" w:fill="FFFFFF" w:themeFill="background1"/>
          </w:tcPr>
          <w:p w14:paraId="04D02D2D" w14:textId="77777777" w:rsidR="00412DC7" w:rsidRPr="00B3223D" w:rsidRDefault="00412DC7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4161CD85" w14:textId="3A1788C2" w:rsidR="00412DC7" w:rsidRPr="00B323E5" w:rsidRDefault="00412DC7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 xml:space="preserve">Określam ptaki </w:t>
            </w:r>
            <w:r w:rsidR="004F4AF0">
              <w:rPr>
                <w:sz w:val="20"/>
                <w:szCs w:val="20"/>
              </w:rPr>
              <w:t xml:space="preserve">i ssaki </w:t>
            </w:r>
            <w:r w:rsidRPr="00B323E5">
              <w:rPr>
                <w:sz w:val="20"/>
                <w:szCs w:val="20"/>
              </w:rPr>
              <w:t>jako zwierzęta stałocieplne</w:t>
            </w:r>
          </w:p>
        </w:tc>
      </w:tr>
      <w:tr w:rsidR="00412DC7" w:rsidRPr="00B3223D" w14:paraId="55B54C69" w14:textId="77777777" w:rsidTr="004F4AF0">
        <w:tc>
          <w:tcPr>
            <w:tcW w:w="421" w:type="dxa"/>
            <w:shd w:val="clear" w:color="auto" w:fill="FFFFFF" w:themeFill="background1"/>
          </w:tcPr>
          <w:p w14:paraId="5444133E" w14:textId="77777777" w:rsidR="00412DC7" w:rsidRPr="00B3223D" w:rsidRDefault="00412DC7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52A316FA" w14:textId="3D8D7F5A" w:rsidR="00412DC7" w:rsidRPr="00B323E5" w:rsidRDefault="00412DC7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Przedstawiam sposób rozmnażania i rozwój ptaków</w:t>
            </w:r>
            <w:r w:rsidR="004F4AF0">
              <w:rPr>
                <w:sz w:val="20"/>
                <w:szCs w:val="20"/>
              </w:rPr>
              <w:t xml:space="preserve"> i ssaków</w:t>
            </w:r>
          </w:p>
        </w:tc>
      </w:tr>
      <w:tr w:rsidR="00412DC7" w:rsidRPr="00B3223D" w14:paraId="729FFF13" w14:textId="77777777" w:rsidTr="004F4AF0">
        <w:tc>
          <w:tcPr>
            <w:tcW w:w="421" w:type="dxa"/>
            <w:shd w:val="clear" w:color="auto" w:fill="FFFFFF" w:themeFill="background1"/>
          </w:tcPr>
          <w:p w14:paraId="221CA11A" w14:textId="77777777" w:rsidR="00412DC7" w:rsidRPr="00B3223D" w:rsidRDefault="00412DC7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3F5D1FF6" w14:textId="33B707A3" w:rsidR="00412DC7" w:rsidRPr="00B323E5" w:rsidRDefault="00412DC7" w:rsidP="00412DC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 xml:space="preserve">Przedstawiam znaczenie ptaków </w:t>
            </w:r>
            <w:r w:rsidR="004F4AF0">
              <w:rPr>
                <w:sz w:val="20"/>
                <w:szCs w:val="20"/>
              </w:rPr>
              <w:t xml:space="preserve">i ssaków </w:t>
            </w:r>
            <w:r w:rsidRPr="00B323E5">
              <w:rPr>
                <w:sz w:val="20"/>
                <w:szCs w:val="20"/>
              </w:rPr>
              <w:t>w przyrodzie i dla człowieka</w:t>
            </w:r>
          </w:p>
        </w:tc>
      </w:tr>
      <w:tr w:rsidR="004F4AF0" w:rsidRPr="00B3223D" w14:paraId="37D43496" w14:textId="77777777" w:rsidTr="004F4AF0">
        <w:tc>
          <w:tcPr>
            <w:tcW w:w="421" w:type="dxa"/>
            <w:shd w:val="clear" w:color="auto" w:fill="FFFFFF" w:themeFill="background1"/>
          </w:tcPr>
          <w:p w14:paraId="016E9CBC" w14:textId="77777777" w:rsidR="004F4AF0" w:rsidRPr="00B3223D" w:rsidRDefault="004F4AF0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0B7F906C" w14:textId="32BE7A81" w:rsidR="004F4AF0" w:rsidRPr="00B323E5" w:rsidRDefault="004F4AF0" w:rsidP="004F4AF0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Identyfikuję nieznany organizm jako przedstawiciela jednej z gromad kręgowców (ryby, płazy, gady, ptaki, ssaki) na podstawie jego cech morfologicznych</w:t>
            </w:r>
          </w:p>
        </w:tc>
      </w:tr>
      <w:tr w:rsidR="004F4AF0" w:rsidRPr="00B3223D" w14:paraId="3244D8E1" w14:textId="77777777" w:rsidTr="004F4AF0">
        <w:tc>
          <w:tcPr>
            <w:tcW w:w="421" w:type="dxa"/>
            <w:shd w:val="clear" w:color="auto" w:fill="FFFFFF" w:themeFill="background1"/>
          </w:tcPr>
          <w:p w14:paraId="243EBD1A" w14:textId="77777777" w:rsidR="004F4AF0" w:rsidRPr="00B3223D" w:rsidRDefault="004F4AF0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15E94D3D" w14:textId="6E2E4188" w:rsidR="004F4AF0" w:rsidRPr="00B323E5" w:rsidRDefault="004F4AF0" w:rsidP="004F4AF0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Porównuję grupy kręgowców pod względem cech morfologicznych, rozmnażania i rozwoju</w:t>
            </w:r>
          </w:p>
        </w:tc>
      </w:tr>
      <w:tr w:rsidR="004F4AF0" w:rsidRPr="00B3223D" w14:paraId="0CAE4435" w14:textId="77777777" w:rsidTr="004F4AF0">
        <w:tc>
          <w:tcPr>
            <w:tcW w:w="421" w:type="dxa"/>
            <w:shd w:val="clear" w:color="auto" w:fill="FFFFFF" w:themeFill="background1"/>
          </w:tcPr>
          <w:p w14:paraId="62E2735C" w14:textId="77777777" w:rsidR="004F4AF0" w:rsidRPr="00B3223D" w:rsidRDefault="004F4AF0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24708BC1" w14:textId="6302A3C4" w:rsidR="004F4AF0" w:rsidRPr="00B323E5" w:rsidRDefault="004F4AF0" w:rsidP="004F4AF0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B323E5">
              <w:rPr>
                <w:sz w:val="20"/>
                <w:szCs w:val="20"/>
              </w:rPr>
              <w:t>Wykazuję związek cech kręgowców z opanowaniem środowisk ich życia</w:t>
            </w:r>
          </w:p>
        </w:tc>
      </w:tr>
      <w:tr w:rsidR="00B323E5" w:rsidRPr="00B3223D" w14:paraId="77FE7C39" w14:textId="77777777" w:rsidTr="004F4AF0">
        <w:tc>
          <w:tcPr>
            <w:tcW w:w="421" w:type="dxa"/>
            <w:shd w:val="clear" w:color="auto" w:fill="FFFFFF" w:themeFill="background1"/>
          </w:tcPr>
          <w:p w14:paraId="6AB8E0FE" w14:textId="77777777" w:rsidR="00B323E5" w:rsidRPr="00B3223D" w:rsidRDefault="00B323E5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519C65E9" w14:textId="49D01D9C" w:rsidR="00B323E5" w:rsidRPr="00B323E5" w:rsidRDefault="00B323E5" w:rsidP="004F4AF0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</w:pPr>
            <w:r w:rsidRPr="00B323E5">
              <w:rPr>
                <w:sz w:val="20"/>
                <w:szCs w:val="20"/>
              </w:rPr>
              <w:t>Przedstawiam przykłady działań człowieka wpływających na różnorodność ryb, płazów, gadów, ptaków i ssaków</w:t>
            </w:r>
          </w:p>
        </w:tc>
      </w:tr>
      <w:tr w:rsidR="00BE0F60" w:rsidRPr="006F01B2" w14:paraId="1A606167" w14:textId="77777777" w:rsidTr="004F4AF0">
        <w:tc>
          <w:tcPr>
            <w:tcW w:w="421" w:type="dxa"/>
            <w:shd w:val="clear" w:color="auto" w:fill="FFFFFF" w:themeFill="background1"/>
          </w:tcPr>
          <w:p w14:paraId="38B409B5" w14:textId="77777777" w:rsidR="00BE0F60" w:rsidRPr="00B3223D" w:rsidRDefault="00BE0F60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6DE53D77" w14:textId="77777777" w:rsidR="00BE0F60" w:rsidRPr="00B323E5" w:rsidRDefault="00BE0F60" w:rsidP="0041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val="pl-PL" w:eastAsia="pl-PL"/>
              </w:rPr>
            </w:pPr>
            <w:r w:rsidRPr="00B323E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val="pl-PL" w:eastAsia="pl-PL"/>
              </w:rPr>
              <w:t>Posługuję się poprawnym słownictwem biologicznym</w:t>
            </w:r>
          </w:p>
        </w:tc>
      </w:tr>
      <w:tr w:rsidR="00BE0F60" w:rsidRPr="006F01B2" w14:paraId="3082AB35" w14:textId="77777777" w:rsidTr="004F4AF0">
        <w:tc>
          <w:tcPr>
            <w:tcW w:w="421" w:type="dxa"/>
            <w:shd w:val="clear" w:color="auto" w:fill="FFFFFF" w:themeFill="background1"/>
          </w:tcPr>
          <w:p w14:paraId="7E855C25" w14:textId="77777777" w:rsidR="00BE0F60" w:rsidRPr="00B3223D" w:rsidRDefault="00BE0F60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5D2CEC54" w14:textId="77777777" w:rsidR="00BE0F60" w:rsidRPr="00B323E5" w:rsidRDefault="00BE0F60" w:rsidP="0041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val="pl-PL" w:eastAsia="pl-PL"/>
              </w:rPr>
            </w:pPr>
            <w:r w:rsidRPr="00B323E5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Odczytuję, analizuję, interpretuję i przetwarzam informacje tekstowe, graficzne i liczbowe</w:t>
            </w:r>
          </w:p>
        </w:tc>
      </w:tr>
      <w:tr w:rsidR="00BE0F60" w:rsidRPr="006F01B2" w14:paraId="2CD72FB9" w14:textId="77777777" w:rsidTr="004F4AF0">
        <w:tc>
          <w:tcPr>
            <w:tcW w:w="421" w:type="dxa"/>
            <w:shd w:val="clear" w:color="auto" w:fill="FFFFFF" w:themeFill="background1"/>
          </w:tcPr>
          <w:p w14:paraId="1FEED6B0" w14:textId="77777777" w:rsidR="00BE0F60" w:rsidRPr="00B3223D" w:rsidRDefault="00BE0F60" w:rsidP="004F4AF0">
            <w:pPr>
              <w:pStyle w:val="Domylne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hanging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1" w:type="dxa"/>
            <w:shd w:val="clear" w:color="auto" w:fill="FFFFFF" w:themeFill="background1"/>
          </w:tcPr>
          <w:p w14:paraId="28AEEDE3" w14:textId="77777777" w:rsidR="00BE0F60" w:rsidRPr="00B323E5" w:rsidRDefault="00BE0F60" w:rsidP="00412DC7">
            <w:pPr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B323E5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Opisuję i prezentuję postawę i zachowania człowieka odpowiedzialnie korzystającego z dóbr przyrody</w:t>
            </w:r>
          </w:p>
        </w:tc>
      </w:tr>
    </w:tbl>
    <w:p w14:paraId="7BA671E5" w14:textId="10CCF35B" w:rsidR="00B323E5" w:rsidRPr="00297C24" w:rsidRDefault="00B323E5" w:rsidP="00297C2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40" w:line="240" w:lineRule="auto"/>
        <w:rPr>
          <w:rFonts w:ascii="Times New Roman" w:hAnsi="Times New Roman" w:cs="Times New Roman"/>
        </w:rPr>
      </w:pPr>
    </w:p>
    <w:sectPr w:rsidR="00B323E5" w:rsidRPr="00297C24" w:rsidSect="00B716C9">
      <w:headerReference w:type="default" r:id="rId9"/>
      <w:footerReference w:type="default" r:id="rId10"/>
      <w:pgSz w:w="11906" w:h="16838"/>
      <w:pgMar w:top="851" w:right="1134" w:bottom="851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124B" w14:textId="77777777" w:rsidR="00765BDC" w:rsidRDefault="00765BDC" w:rsidP="00F43943">
      <w:r>
        <w:separator/>
      </w:r>
    </w:p>
  </w:endnote>
  <w:endnote w:type="continuationSeparator" w:id="0">
    <w:p w14:paraId="43BF4BFA" w14:textId="77777777" w:rsidR="00765BDC" w:rsidRDefault="00765BDC" w:rsidP="00F4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F6D7" w14:textId="77777777" w:rsidR="00F43943" w:rsidRDefault="00F439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11AD" w14:textId="77777777" w:rsidR="00765BDC" w:rsidRDefault="00765BDC" w:rsidP="00F43943">
      <w:r>
        <w:separator/>
      </w:r>
    </w:p>
  </w:footnote>
  <w:footnote w:type="continuationSeparator" w:id="0">
    <w:p w14:paraId="2306D5E5" w14:textId="77777777" w:rsidR="00765BDC" w:rsidRDefault="00765BDC" w:rsidP="00F43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45D2" w14:textId="77777777" w:rsidR="00F43943" w:rsidRDefault="00F439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8C9B5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08EE"/>
    <w:multiLevelType w:val="hybridMultilevel"/>
    <w:tmpl w:val="99C2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40DF"/>
    <w:multiLevelType w:val="hybridMultilevel"/>
    <w:tmpl w:val="FCDE7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C3D96"/>
    <w:multiLevelType w:val="multilevel"/>
    <w:tmpl w:val="B2EA3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A504B3"/>
    <w:multiLevelType w:val="hybridMultilevel"/>
    <w:tmpl w:val="D3946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B0287"/>
    <w:multiLevelType w:val="hybridMultilevel"/>
    <w:tmpl w:val="0076EB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97749"/>
    <w:multiLevelType w:val="hybridMultilevel"/>
    <w:tmpl w:val="95C88AA2"/>
    <w:lvl w:ilvl="0" w:tplc="105E3F9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20737"/>
    <w:multiLevelType w:val="hybridMultilevel"/>
    <w:tmpl w:val="030ADC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E6215A"/>
    <w:multiLevelType w:val="hybridMultilevel"/>
    <w:tmpl w:val="659A6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10D15"/>
    <w:multiLevelType w:val="multilevel"/>
    <w:tmpl w:val="069E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614E7B"/>
    <w:multiLevelType w:val="hybridMultilevel"/>
    <w:tmpl w:val="10F4D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C559A"/>
    <w:multiLevelType w:val="multilevel"/>
    <w:tmpl w:val="798E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0893202">
    <w:abstractNumId w:val="2"/>
  </w:num>
  <w:num w:numId="2" w16cid:durableId="765492478">
    <w:abstractNumId w:val="10"/>
  </w:num>
  <w:num w:numId="3" w16cid:durableId="1695382871">
    <w:abstractNumId w:val="5"/>
  </w:num>
  <w:num w:numId="4" w16cid:durableId="241329579">
    <w:abstractNumId w:val="9"/>
  </w:num>
  <w:num w:numId="5" w16cid:durableId="797841165">
    <w:abstractNumId w:val="11"/>
  </w:num>
  <w:num w:numId="6" w16cid:durableId="366837341">
    <w:abstractNumId w:val="3"/>
  </w:num>
  <w:num w:numId="7" w16cid:durableId="998003411">
    <w:abstractNumId w:val="6"/>
  </w:num>
  <w:num w:numId="8" w16cid:durableId="528186297">
    <w:abstractNumId w:val="0"/>
  </w:num>
  <w:num w:numId="9" w16cid:durableId="1166018203">
    <w:abstractNumId w:val="4"/>
  </w:num>
  <w:num w:numId="10" w16cid:durableId="1574126467">
    <w:abstractNumId w:val="8"/>
  </w:num>
  <w:num w:numId="11" w16cid:durableId="607473448">
    <w:abstractNumId w:val="1"/>
  </w:num>
  <w:num w:numId="12" w16cid:durableId="1619800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43"/>
    <w:rsid w:val="0003562B"/>
    <w:rsid w:val="000833C2"/>
    <w:rsid w:val="001374CA"/>
    <w:rsid w:val="001C6779"/>
    <w:rsid w:val="00264FE4"/>
    <w:rsid w:val="00297C24"/>
    <w:rsid w:val="002A6F02"/>
    <w:rsid w:val="002E082F"/>
    <w:rsid w:val="00326175"/>
    <w:rsid w:val="00412DC7"/>
    <w:rsid w:val="004A6511"/>
    <w:rsid w:val="004F4AF0"/>
    <w:rsid w:val="00582E9D"/>
    <w:rsid w:val="005C4D5D"/>
    <w:rsid w:val="00637B5E"/>
    <w:rsid w:val="00641CB6"/>
    <w:rsid w:val="006F01B2"/>
    <w:rsid w:val="0073218D"/>
    <w:rsid w:val="0076353B"/>
    <w:rsid w:val="00765BDC"/>
    <w:rsid w:val="00772106"/>
    <w:rsid w:val="007C1DEA"/>
    <w:rsid w:val="007D50C3"/>
    <w:rsid w:val="00871AE0"/>
    <w:rsid w:val="008B50BF"/>
    <w:rsid w:val="00983314"/>
    <w:rsid w:val="0098701D"/>
    <w:rsid w:val="00A46272"/>
    <w:rsid w:val="00AC1922"/>
    <w:rsid w:val="00AE0B88"/>
    <w:rsid w:val="00B04A44"/>
    <w:rsid w:val="00B15B33"/>
    <w:rsid w:val="00B3223D"/>
    <w:rsid w:val="00B323E5"/>
    <w:rsid w:val="00B716C9"/>
    <w:rsid w:val="00B86A6A"/>
    <w:rsid w:val="00B972F3"/>
    <w:rsid w:val="00B97F0E"/>
    <w:rsid w:val="00BA28AC"/>
    <w:rsid w:val="00BE0F60"/>
    <w:rsid w:val="00CB1BCE"/>
    <w:rsid w:val="00CE4DED"/>
    <w:rsid w:val="00CF4609"/>
    <w:rsid w:val="00CF5DF2"/>
    <w:rsid w:val="00CF7378"/>
    <w:rsid w:val="00D45477"/>
    <w:rsid w:val="00E017B6"/>
    <w:rsid w:val="00E155E6"/>
    <w:rsid w:val="00E20B83"/>
    <w:rsid w:val="00E43812"/>
    <w:rsid w:val="00E44037"/>
    <w:rsid w:val="00F10A0E"/>
    <w:rsid w:val="00F43943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5BA3"/>
  <w15:docId w15:val="{B6C61D18-D7B5-4408-8958-CF482B33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43943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23E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bdr w:val="none" w:sz="0" w:space="0" w:color="auto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23E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00A2FF" w:themeColor="accent1"/>
      <w:sz w:val="26"/>
      <w:szCs w:val="26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43943"/>
    <w:rPr>
      <w:u w:val="single"/>
    </w:rPr>
  </w:style>
  <w:style w:type="table" w:customStyle="1" w:styleId="TableNormal">
    <w:name w:val="Table Normal"/>
    <w:rsid w:val="00F439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F43943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yltabeli1">
    <w:name w:val="Styl tabeli 1"/>
    <w:rsid w:val="00F43943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tabeli2">
    <w:name w:val="Styl tabeli 2"/>
    <w:rsid w:val="00F43943"/>
    <w:rPr>
      <w:rFonts w:ascii="Helvetica Neue" w:eastAsia="Helvetica Neue" w:hAnsi="Helvetica Neue" w:cs="Helvetica Neue"/>
      <w:color w:val="000000"/>
    </w:rPr>
  </w:style>
  <w:style w:type="paragraph" w:styleId="Akapitzlist">
    <w:name w:val="List Paragraph"/>
    <w:basedOn w:val="Normalny"/>
    <w:uiPriority w:val="34"/>
    <w:qFormat/>
    <w:rsid w:val="00B15B33"/>
    <w:pPr>
      <w:ind w:left="720"/>
      <w:contextualSpacing/>
    </w:pPr>
  </w:style>
  <w:style w:type="table" w:styleId="Tabela-Siatka">
    <w:name w:val="Table Grid"/>
    <w:basedOn w:val="Standardowy"/>
    <w:uiPriority w:val="59"/>
    <w:rsid w:val="00B1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et">
    <w:name w:val="bulet"/>
    <w:basedOn w:val="Akapitzlist"/>
    <w:link w:val="buletZnak"/>
    <w:qFormat/>
    <w:rsid w:val="00B3223D"/>
    <w:pPr>
      <w:numPr>
        <w:numId w:val="7"/>
      </w:numPr>
      <w:pBdr>
        <w:bar w:val="none" w:sz="0" w:color="auto"/>
      </w:pBdr>
      <w:spacing w:line="276" w:lineRule="auto"/>
    </w:pPr>
    <w:rPr>
      <w:rFonts w:ascii="Lato" w:eastAsia="Calibri" w:hAnsi="Lato" w:cs="Calibri"/>
      <w:sz w:val="18"/>
      <w:szCs w:val="18"/>
      <w:bdr w:val="none" w:sz="0" w:space="0" w:color="auto"/>
      <w:lang w:val="pl-PL" w:eastAsia="pl-PL"/>
    </w:rPr>
  </w:style>
  <w:style w:type="character" w:customStyle="1" w:styleId="buletZnak">
    <w:name w:val="bulet Znak"/>
    <w:basedOn w:val="Domylnaczcionkaakapitu"/>
    <w:link w:val="bulet"/>
    <w:rsid w:val="00B3223D"/>
    <w:rPr>
      <w:rFonts w:ascii="Lato" w:eastAsia="Calibri" w:hAnsi="Lato" w:cs="Calibri"/>
      <w:sz w:val="18"/>
      <w:szCs w:val="18"/>
      <w:bdr w:val="none" w:sz="0" w:space="0" w:color="auto"/>
    </w:rPr>
  </w:style>
  <w:style w:type="character" w:customStyle="1" w:styleId="Nagwek1Znak">
    <w:name w:val="Nagłówek 1 Znak"/>
    <w:basedOn w:val="Domylnaczcionkaakapitu"/>
    <w:link w:val="Nagwek1"/>
    <w:uiPriority w:val="9"/>
    <w:rsid w:val="00B323E5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bdr w:val="none" w:sz="0" w:space="0" w:color="auto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323E5"/>
    <w:rPr>
      <w:rFonts w:asciiTheme="majorHAnsi" w:eastAsiaTheme="majorEastAsia" w:hAnsiTheme="majorHAnsi" w:cstheme="majorBidi"/>
      <w:b/>
      <w:bCs/>
      <w:color w:val="00A2FF" w:themeColor="accent1"/>
      <w:sz w:val="26"/>
      <w:szCs w:val="26"/>
      <w:bdr w:val="none" w:sz="0" w:space="0" w:color="auto"/>
      <w:lang w:val="en-US" w:eastAsia="en-US"/>
    </w:rPr>
  </w:style>
  <w:style w:type="paragraph" w:styleId="Listapunktowana">
    <w:name w:val="List Bullet"/>
    <w:basedOn w:val="Normalny"/>
    <w:uiPriority w:val="99"/>
    <w:unhideWhenUsed/>
    <w:rsid w:val="00B323E5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28C4D-038D-4DB0-B81D-23E5846C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Admin</cp:lastModifiedBy>
  <cp:revision>3</cp:revision>
  <cp:lastPrinted>2024-08-29T16:39:00Z</cp:lastPrinted>
  <dcterms:created xsi:type="dcterms:W3CDTF">2025-09-07T14:10:00Z</dcterms:created>
  <dcterms:modified xsi:type="dcterms:W3CDTF">2025-09-07T14:33:00Z</dcterms:modified>
</cp:coreProperties>
</file>